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2A" w:rsidRPr="00C0182A" w:rsidRDefault="00C0182A" w:rsidP="00C0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/>
          <w:iCs/>
          <w:color w:val="FF0000"/>
          <w:sz w:val="36"/>
          <w:szCs w:val="36"/>
          <w:lang w:eastAsia="ru-RU"/>
        </w:rPr>
      </w:pPr>
      <w:r w:rsidRPr="00C0182A">
        <w:rPr>
          <w:rFonts w:ascii="Times New Roman" w:eastAsia="Times New Roman" w:hAnsi="Times New Roman" w:cs="Aharoni"/>
          <w:b/>
          <w:bCs/>
          <w:i/>
          <w:iCs/>
          <w:color w:val="FF0000"/>
          <w:sz w:val="36"/>
          <w:szCs w:val="36"/>
          <w:lang w:eastAsia="ru-RU"/>
        </w:rPr>
        <w:t>«Правила работы при выполнении домашних заданий»</w:t>
      </w:r>
    </w:p>
    <w:p w:rsidR="00C0182A" w:rsidRPr="00C0182A" w:rsidRDefault="00C0182A" w:rsidP="00C0182A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000000"/>
          <w:sz w:val="36"/>
          <w:szCs w:val="36"/>
          <w:lang w:eastAsia="ru-RU"/>
        </w:rPr>
      </w:pPr>
    </w:p>
    <w:p w:rsidR="00C0182A" w:rsidRPr="00C0182A" w:rsidRDefault="00C0182A" w:rsidP="00C018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</w:pPr>
      <w:r w:rsidRPr="00C0182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Логопедические домашние задания выдаются раз в неделю – крайний срок – в пятницу и возвращаются в папке </w:t>
      </w:r>
      <w:r w:rsidRPr="00C0182A">
        <w:rPr>
          <w:rFonts w:ascii="Times New Roman" w:eastAsia="Times New Roman" w:hAnsi="Times New Roman" w:cs="Aharoni"/>
          <w:b/>
          <w:bCs/>
          <w:i/>
          <w:iCs/>
          <w:color w:val="333399"/>
          <w:sz w:val="28"/>
          <w:szCs w:val="28"/>
          <w:u w:val="single"/>
          <w:lang w:eastAsia="ru-RU"/>
        </w:rPr>
        <w:t>в понедельник</w:t>
      </w:r>
      <w:r w:rsidRPr="00C0182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 (даже в случае болезни ребёнка).</w:t>
      </w:r>
    </w:p>
    <w:p w:rsidR="00C0182A" w:rsidRPr="00C0182A" w:rsidRDefault="00C0182A" w:rsidP="00C0182A">
      <w:pPr>
        <w:shd w:val="clear" w:color="auto" w:fill="FFFFFF"/>
        <w:spacing w:after="0" w:line="240" w:lineRule="auto"/>
        <w:ind w:left="360"/>
        <w:rPr>
          <w:rFonts w:ascii="Arial" w:eastAsia="Times New Roman" w:hAnsi="Arial" w:cs="Aharoni"/>
          <w:color w:val="000000"/>
          <w:sz w:val="36"/>
          <w:szCs w:val="36"/>
          <w:lang w:eastAsia="ru-RU"/>
        </w:rPr>
      </w:pPr>
      <w:r w:rsidRPr="00C0182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 </w:t>
      </w:r>
      <w:r w:rsidRPr="00C0182A">
        <w:rPr>
          <w:rFonts w:ascii="Times New Roman" w:eastAsia="Times New Roman" w:hAnsi="Times New Roman" w:cs="Aharoni"/>
          <w:b/>
          <w:bCs/>
          <w:i/>
          <w:iCs/>
          <w:color w:val="333399"/>
          <w:sz w:val="36"/>
          <w:szCs w:val="36"/>
          <w:u w:val="single"/>
          <w:lang w:eastAsia="ru-RU"/>
        </w:rPr>
        <w:t>Папки не должны оставаться в саду на выходные дни!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2. Домашние задания лучше выполнять ежедневно – начиная от 10-15 минут и до 25 (детям дошкольного возраста) можно по 2-3 раза в день – особенно на этапе постановки звука!  На выходных заниматься обязательно!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3. Домашние задания ребёнок выполняет под руководством родителей. При работе за компьютером необходимо придерживаться регламента</w:t>
      </w:r>
      <w:proofErr w:type="gramStart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 :</w:t>
      </w:r>
      <w:proofErr w:type="gramEnd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 7-10 минут не более 3 раз в неделю.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4. Выполнение всех заданий обязательно. Это дисциплинирует ребёнка, организует его и подготавливает к восприятию школьной программы.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5.Артикуляционная гимнастика выполняется перед зеркалом. Консультацию о правильном её выполнении вы можете получить у логопеда. Практикум по Артикуляционной гимнастике был проведён на первом занятии.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6. Ваша речь должна быть образцом для ребёнка – чёткой, неторопливой, спокойной. Применяйте понятные слова и выражения. Непонятные  для восприятия слова– </w:t>
      </w:r>
      <w:proofErr w:type="gramStart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об</w:t>
      </w:r>
      <w:proofErr w:type="gramEnd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язательно объясняйте ребёнку! Расширяйте и закрепляйте его словарный запас!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7. Когда звук поставлен, на этапе автоматизации звука нужно в ненавязчивой форме напоминать о его правильном произношении.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8. Выполнению домашних заданий постарайтесь придать игровую форму.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9</w:t>
      </w:r>
      <w:r w:rsidRPr="00B72EEA">
        <w:rPr>
          <w:rFonts w:ascii="Times New Roman" w:eastAsia="Times New Roman" w:hAnsi="Times New Roman" w:cs="Aharoni"/>
          <w:b/>
          <w:bCs/>
          <w:i/>
          <w:iCs/>
          <w:color w:val="333399"/>
          <w:sz w:val="28"/>
          <w:szCs w:val="28"/>
          <w:lang w:eastAsia="ru-RU"/>
        </w:rPr>
        <w:t>. После каждого выполнения домашнего задания в домашней тетради оставьте дату и свою подпись</w:t>
      </w: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.</w:t>
      </w:r>
    </w:p>
    <w:p w:rsidR="00C0182A" w:rsidRPr="00B72EEA" w:rsidRDefault="00C0182A" w:rsidP="00C01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10. Помните: совместная работа логопеда, воспитателей и вас определит общий успех коррекционного обучения и сократит сроки коррекции.</w:t>
      </w:r>
    </w:p>
    <w:p w:rsidR="00C0182A" w:rsidRDefault="00C0182A" w:rsidP="00C0182A">
      <w:pP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</w:pPr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11. Приучайте своего ребёнка бережно относиться к тетради и предлагаемому материалу. Если вложены листы с карточками-раскрасками – их необходимо раскрасить самому ребёнку,  а не родителям  – таким образом развиваются графические навыки ребёнка</w:t>
      </w:r>
      <w:proofErr w:type="gramStart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 .</w:t>
      </w:r>
      <w:proofErr w:type="gramEnd"/>
      <w:r w:rsidRPr="00B72EEA"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 Все задания нужно выполнять совместно – родитель объясняет, даёт инструкцию, а ребёнок по мере сил выполняет самостоятельно. Не надо делать всё за ребёнка – это материалы для его развития!   </w:t>
      </w:r>
    </w:p>
    <w:p w:rsidR="00C0182A" w:rsidRDefault="00C0182A" w:rsidP="00C0182A">
      <w:pP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Желаю успехов!!!</w:t>
      </w:r>
    </w:p>
    <w:p w:rsidR="00C0182A" w:rsidRPr="00B72EEA" w:rsidRDefault="00C0182A" w:rsidP="00C0182A">
      <w:pP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В.Олейни</w:t>
      </w:r>
      <w:proofErr w:type="gramStart"/>
      <w: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Aharoni"/>
          <w:i/>
          <w:iCs/>
          <w:color w:val="333399"/>
          <w:sz w:val="28"/>
          <w:szCs w:val="28"/>
          <w:lang w:eastAsia="ru-RU"/>
        </w:rPr>
        <w:t xml:space="preserve"> учитель-логопед высшей квалификационной категории</w:t>
      </w:r>
    </w:p>
    <w:p w:rsidR="00914129" w:rsidRDefault="00914129"/>
    <w:sectPr w:rsidR="00914129" w:rsidSect="0091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78F"/>
    <w:multiLevelType w:val="hybridMultilevel"/>
    <w:tmpl w:val="93B4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2A"/>
    <w:rsid w:val="00914129"/>
    <w:rsid w:val="00C0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2017-11-30T17:20:00Z</dcterms:created>
  <dcterms:modified xsi:type="dcterms:W3CDTF">2017-11-30T17:24:00Z</dcterms:modified>
</cp:coreProperties>
</file>